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187256">
        <w:t>марте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187256" w:rsidP="00C5025C">
      <w:pPr>
        <w:ind w:left="-426"/>
        <w:jc w:val="center"/>
      </w:pPr>
      <w:r>
        <w:rPr>
          <w:noProof/>
        </w:rPr>
        <w:drawing>
          <wp:inline distT="0" distB="0" distL="0" distR="0" wp14:anchorId="7ADD13CE">
            <wp:extent cx="5463972" cy="3556800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187256">
        <w:t>марте</w:t>
      </w:r>
      <w:r w:rsidR="00EB6311">
        <w:t xml:space="preserve"> 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246D47">
        <w:t xml:space="preserve"> по сравнению с </w:t>
      </w:r>
      <w:r w:rsidR="00187256">
        <w:t>февралем</w:t>
      </w:r>
      <w:r w:rsidR="00246D47">
        <w:t xml:space="preserve"> </w:t>
      </w:r>
      <w:r w:rsidR="00F64D5D">
        <w:t>уменьшился на</w:t>
      </w:r>
      <w:r w:rsidR="00D06AE2">
        <w:t xml:space="preserve"> </w:t>
      </w:r>
      <w:r w:rsidR="00187256">
        <w:t>2,14</w:t>
      </w:r>
      <w:r w:rsidR="00246D47">
        <w:t>%</w:t>
      </w:r>
      <w:r w:rsidR="00AF07D8">
        <w:t xml:space="preserve">, </w:t>
      </w:r>
      <w:r w:rsidR="00D06AE2">
        <w:t>П</w:t>
      </w:r>
      <w:r w:rsidR="00AF07D8">
        <w:t>редложение квартир</w:t>
      </w:r>
      <w:r w:rsidR="00F64D5D">
        <w:t xml:space="preserve">, </w:t>
      </w:r>
      <w:r w:rsidR="00187256">
        <w:t>напротив, продолжило увеличиваться</w:t>
      </w:r>
      <w:r w:rsidR="00F64D5D">
        <w:t>. П</w:t>
      </w:r>
      <w:r w:rsidR="00246D47">
        <w:t xml:space="preserve">о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187256">
        <w:t xml:space="preserve">февралем 2017 </w:t>
      </w:r>
      <w:r w:rsidR="00AE2084">
        <w:t>года</w:t>
      </w:r>
      <w:r w:rsidR="00246D47">
        <w:t xml:space="preserve"> </w:t>
      </w:r>
      <w:r w:rsidR="00F64D5D">
        <w:t>предложени</w:t>
      </w:r>
      <w:r w:rsidR="00187256">
        <w:t>е</w:t>
      </w:r>
      <w:r w:rsidR="00F64D5D">
        <w:t xml:space="preserve"> квартир </w:t>
      </w:r>
      <w:r w:rsidR="00187256">
        <w:t>выросло на</w:t>
      </w:r>
      <w:r w:rsidR="00AE2084">
        <w:t xml:space="preserve"> </w:t>
      </w:r>
      <w:r w:rsidR="00187256">
        <w:t>14,35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этом, о</w:t>
      </w:r>
      <w:r w:rsidR="00AF07D8">
        <w:t xml:space="preserve">бщий спрос </w:t>
      </w:r>
      <w:r w:rsidR="00D06AE2">
        <w:t xml:space="preserve"> в </w:t>
      </w:r>
      <w:r w:rsidR="00187256">
        <w:t>марте</w:t>
      </w:r>
      <w:r w:rsidR="00F64D5D">
        <w:t xml:space="preserve"> </w:t>
      </w:r>
      <w:r w:rsidR="00187256">
        <w:t>был ниже</w:t>
      </w:r>
      <w:r w:rsidR="00F64D5D">
        <w:t xml:space="preserve"> </w:t>
      </w:r>
      <w:r w:rsidR="00187256">
        <w:t xml:space="preserve">общего </w:t>
      </w:r>
      <w:r w:rsidR="00F64D5D">
        <w:t xml:space="preserve">предложения на </w:t>
      </w:r>
      <w:r w:rsidR="00187256">
        <w:t>26,9</w:t>
      </w:r>
      <w:r w:rsidR="00F64D5D">
        <w:t>%.</w:t>
      </w:r>
      <w:r w:rsidR="000D2796">
        <w:t xml:space="preserve"> </w:t>
      </w:r>
      <w:r w:rsidR="00C121A2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187256" w:rsidP="00C5025C">
      <w:pPr>
        <w:ind w:left="-426"/>
        <w:jc w:val="center"/>
      </w:pPr>
      <w:r>
        <w:rPr>
          <w:noProof/>
        </w:rPr>
        <w:drawing>
          <wp:inline distT="0" distB="0" distL="0" distR="0" wp14:anchorId="22636F9A">
            <wp:extent cx="5463972" cy="3556800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F64D5D" w:rsidP="00C5025C">
      <w:pPr>
        <w:ind w:left="-426"/>
        <w:jc w:val="both"/>
      </w:pPr>
      <w:r>
        <w:lastRenderedPageBreak/>
        <w:t xml:space="preserve">В наиболее востребованных нанимателями ценовых диапазонах спрос на квартиры оказался ниже предложения. Максимальный спрос, как и предложение </w:t>
      </w:r>
      <w:proofErr w:type="gramStart"/>
      <w:r>
        <w:t>квартир</w:t>
      </w:r>
      <w:proofErr w:type="gramEnd"/>
      <w:r>
        <w:t xml:space="preserve"> пришлись на ценовой диапазон от 25 до 40 тыс. руб. В этом диапазоне спрос был ниже предложения на </w:t>
      </w:r>
      <w:r w:rsidR="00187256">
        <w:t>35</w:t>
      </w:r>
      <w:r>
        <w:t>%.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187256" w:rsidP="00C5025C">
      <w:pPr>
        <w:ind w:left="-426"/>
        <w:jc w:val="center"/>
      </w:pPr>
      <w:r>
        <w:rPr>
          <w:noProof/>
        </w:rPr>
        <w:drawing>
          <wp:inline distT="0" distB="0" distL="0" distR="0" wp14:anchorId="30EEE212">
            <wp:extent cx="5463972" cy="3556800"/>
            <wp:effectExtent l="0" t="0" r="381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187256" w:rsidP="00C5025C">
      <w:pPr>
        <w:ind w:left="-426"/>
        <w:jc w:val="center"/>
      </w:pPr>
      <w:r>
        <w:rPr>
          <w:noProof/>
        </w:rPr>
        <w:drawing>
          <wp:inline distT="0" distB="0" distL="0" distR="0" wp14:anchorId="0C627CD4">
            <wp:extent cx="5463972" cy="3556800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187256">
        <w:t>марте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F64D5D">
        <w:t>56,9</w:t>
      </w:r>
      <w:r w:rsidR="00187256">
        <w:t>6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187256">
        <w:t>14,27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187256">
        <w:t>24,07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lastRenderedPageBreak/>
        <w:t xml:space="preserve">Максимальным спросом в </w:t>
      </w:r>
      <w:r w:rsidR="00187256">
        <w:t>марте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187256">
        <w:t>50,39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187256">
        <w:t>16,77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187256">
        <w:t>24,92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187256" w:rsidP="00C5025C">
      <w:pPr>
        <w:ind w:left="-426"/>
        <w:jc w:val="center"/>
      </w:pPr>
      <w:r>
        <w:rPr>
          <w:noProof/>
        </w:rPr>
        <w:drawing>
          <wp:inline distT="0" distB="0" distL="0" distR="0" wp14:anchorId="4FE69B27">
            <wp:extent cx="5463972" cy="3556800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</w:t>
      </w:r>
      <w:r w:rsidR="00187256">
        <w:t>марте</w:t>
      </w:r>
      <w:r w:rsidR="00822FDC">
        <w:t xml:space="preserve"> 2017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>предложение данных квартир также было максимальным</w:t>
      </w:r>
      <w:r w:rsidR="00A33113">
        <w:t>.</w:t>
      </w:r>
      <w:r w:rsidR="001F406B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971546">
        <w:t xml:space="preserve">, был </w:t>
      </w:r>
      <w:r w:rsidR="00A33113">
        <w:t xml:space="preserve"> ниже предложения на </w:t>
      </w:r>
      <w:r w:rsidR="00971546">
        <w:t>23</w:t>
      </w:r>
      <w:r w:rsidR="00A33113">
        <w:t>%</w:t>
      </w:r>
      <w:r w:rsidR="00A677A1">
        <w:t>.</w:t>
      </w:r>
      <w:r w:rsidR="00246D47">
        <w:t xml:space="preserve"> </w:t>
      </w:r>
      <w:r w:rsidR="00971546">
        <w:t>Спрос на 2-комнатные квартиры в марте также был значительно, на 32%, ниже предложения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971546" w:rsidP="00C5025C">
      <w:pPr>
        <w:ind w:left="-426"/>
        <w:jc w:val="center"/>
      </w:pPr>
      <w:r>
        <w:rPr>
          <w:noProof/>
        </w:rPr>
        <w:drawing>
          <wp:inline distT="0" distB="0" distL="0" distR="0" wp14:anchorId="6239FAD5">
            <wp:extent cx="5463972" cy="3556800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lastRenderedPageBreak/>
        <w:t>7.</w:t>
      </w:r>
    </w:p>
    <w:p w:rsidR="00192C45" w:rsidRDefault="00192C45" w:rsidP="00C5025C">
      <w:pPr>
        <w:ind w:left="-426"/>
        <w:jc w:val="right"/>
      </w:pPr>
    </w:p>
    <w:p w:rsidR="00192C45" w:rsidRDefault="00971546" w:rsidP="00C5025C">
      <w:pPr>
        <w:ind w:left="-426"/>
        <w:jc w:val="center"/>
      </w:pPr>
      <w:r>
        <w:rPr>
          <w:noProof/>
        </w:rPr>
        <w:drawing>
          <wp:inline distT="0" distB="0" distL="0" distR="0" wp14:anchorId="448F0CE3">
            <wp:extent cx="5463972" cy="3556800"/>
            <wp:effectExtent l="0" t="0" r="381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971546">
        <w:t>марте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971546">
        <w:t>48,14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971546">
        <w:t>38,28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971546">
        <w:t>марте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971546">
        <w:t>50,55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971546">
        <w:t>35,74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971546" w:rsidP="00C5025C">
      <w:pPr>
        <w:ind w:left="-426"/>
        <w:jc w:val="center"/>
      </w:pPr>
      <w:r>
        <w:rPr>
          <w:noProof/>
        </w:rPr>
        <w:drawing>
          <wp:inline distT="0" distB="0" distL="0" distR="0" wp14:anchorId="29C0C061">
            <wp:extent cx="5463972" cy="3556800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971546">
        <w:t>марте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EE1D7D">
        <w:t>32,</w:t>
      </w:r>
      <w:r w:rsidR="00971546">
        <w:t>13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EE1D7D">
        <w:t>22,</w:t>
      </w:r>
      <w:r w:rsidR="00971546">
        <w:t>7</w:t>
      </w:r>
      <w:r w:rsidR="00EE1D7D">
        <w:t>8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971546">
        <w:t>7,96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lastRenderedPageBreak/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971546" w:rsidP="00C5025C">
      <w:pPr>
        <w:ind w:left="-426"/>
        <w:jc w:val="center"/>
      </w:pPr>
      <w:r>
        <w:rPr>
          <w:noProof/>
        </w:rPr>
        <w:drawing>
          <wp:inline distT="0" distB="0" distL="0" distR="0" wp14:anchorId="26E3C60A">
            <wp:extent cx="5463972" cy="3556800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971546">
        <w:t>марте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971546">
        <w:t>28,68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971546">
        <w:t>19,67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971546">
        <w:t>5,96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971546" w:rsidP="00C5025C">
      <w:pPr>
        <w:ind w:left="-426"/>
        <w:jc w:val="center"/>
      </w:pPr>
      <w:r>
        <w:rPr>
          <w:noProof/>
        </w:rPr>
        <w:drawing>
          <wp:inline distT="0" distB="0" distL="0" distR="0" wp14:anchorId="12C6E6B6">
            <wp:extent cx="5463972" cy="3556800"/>
            <wp:effectExtent l="0" t="0" r="381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 w:rsidR="00971546">
        <w:t>марте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9C6640">
        <w:t xml:space="preserve">ЮАО </w:t>
      </w:r>
      <w:r w:rsidR="004A44C9">
        <w:t>(</w:t>
      </w:r>
      <w:r w:rsidR="00971546">
        <w:t>11,75</w:t>
      </w:r>
      <w:r w:rsidR="004A44C9">
        <w:t>%</w:t>
      </w:r>
      <w:r>
        <w:t xml:space="preserve">) и </w:t>
      </w:r>
      <w:r w:rsidR="00971546">
        <w:t>Ю</w:t>
      </w:r>
      <w:r>
        <w:t>ВАО (</w:t>
      </w:r>
      <w:r w:rsidR="00EE1D7D">
        <w:t>8,</w:t>
      </w:r>
      <w:r w:rsidR="00971546">
        <w:t>32</w:t>
      </w:r>
      <w:r>
        <w:t>%</w:t>
      </w:r>
      <w:r w:rsidR="00B904C9">
        <w:t>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>
        <w:t>4,</w:t>
      </w:r>
      <w:r w:rsidR="00971546">
        <w:t>76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EE1D7D">
        <w:t>Ю</w:t>
      </w:r>
      <w:r w:rsidR="00420BB0">
        <w:t>АО (</w:t>
      </w:r>
      <w:r w:rsidR="00EE1D7D">
        <w:t>2,</w:t>
      </w:r>
      <w:r w:rsidR="00971546">
        <w:t>65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lastRenderedPageBreak/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CD1263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6BB5C37A">
            <wp:extent cx="5463972" cy="3556800"/>
            <wp:effectExtent l="0" t="0" r="381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822FDC" w:rsidRDefault="00CD1263" w:rsidP="00CD1263">
      <w:pPr>
        <w:ind w:left="-426"/>
        <w:jc w:val="center"/>
      </w:pPr>
      <w:r>
        <w:rPr>
          <w:noProof/>
        </w:rPr>
        <w:drawing>
          <wp:inline distT="0" distB="0" distL="0" distR="0" wp14:anchorId="30969150">
            <wp:extent cx="5463972" cy="3556800"/>
            <wp:effectExtent l="0" t="0" r="381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5C417C">
      <w:pPr>
        <w:ind w:left="-426"/>
        <w:jc w:val="center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CD1263">
        <w:t>марте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>наблюдалось в ЮАО (18,</w:t>
      </w:r>
      <w:r w:rsidR="00CD1263">
        <w:t>58</w:t>
      </w:r>
      <w:r w:rsidR="00EE1D7D">
        <w:t>%), минимальное – на ЦАО (</w:t>
      </w:r>
      <w:r w:rsidR="00CD1263">
        <w:t>5,04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CD1263">
        <w:t xml:space="preserve">марте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CD1263">
        <w:t>24,88</w:t>
      </w:r>
      <w:r>
        <w:t>%)</w:t>
      </w:r>
      <w:r w:rsidR="005C417C">
        <w:t xml:space="preserve"> и </w:t>
      </w:r>
      <w:r w:rsidR="00420BB0">
        <w:t>З</w:t>
      </w:r>
      <w:r w:rsidR="005C417C">
        <w:t>АО (</w:t>
      </w:r>
      <w:r w:rsidR="00420BB0">
        <w:t>20,</w:t>
      </w:r>
      <w:r w:rsidR="00EE1D7D">
        <w:t>6</w:t>
      </w:r>
      <w:r w:rsidR="00CD1263">
        <w:t>6</w:t>
      </w:r>
      <w:r w:rsidR="005C417C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CD1263">
        <w:t>С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CD1263">
        <w:t>3,29</w:t>
      </w:r>
      <w:r w:rsidR="00B90E1B">
        <w:t>%</w:t>
      </w:r>
      <w:r w:rsidR="008E442E">
        <w:t>)</w:t>
      </w:r>
      <w:r w:rsidR="00CD1263">
        <w:t xml:space="preserve"> и ЮВАО (4,23%).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lastRenderedPageBreak/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0D584B" w:rsidP="00C5025C">
      <w:pPr>
        <w:ind w:left="-426"/>
        <w:jc w:val="center"/>
      </w:pPr>
      <w:r>
        <w:rPr>
          <w:noProof/>
        </w:rPr>
        <w:drawing>
          <wp:inline distT="0" distB="0" distL="0" distR="0" wp14:anchorId="4DAF599F">
            <wp:extent cx="5463972" cy="3556800"/>
            <wp:effectExtent l="0" t="0" r="381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0D584B">
        <w:t>марте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0D584B">
        <w:t xml:space="preserve">февралем </w:t>
      </w:r>
      <w:r w:rsidR="00FC1EB0">
        <w:t>увеличилось на 35%</w:t>
      </w:r>
      <w:r>
        <w:t xml:space="preserve">. </w:t>
      </w:r>
      <w:r w:rsidR="00B90E1B">
        <w:t xml:space="preserve">Спрос, </w:t>
      </w:r>
      <w:r w:rsidR="00FC1EB0">
        <w:t>также вырос – на 14,3% по отношению к февралю.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FC1EB0" w:rsidP="00C5025C">
      <w:pPr>
        <w:ind w:left="-426"/>
        <w:jc w:val="center"/>
      </w:pPr>
      <w:r>
        <w:rPr>
          <w:noProof/>
        </w:rPr>
        <w:drawing>
          <wp:inline distT="0" distB="0" distL="0" distR="0" wp14:anchorId="7F2B06E1">
            <wp:extent cx="5463972" cy="3556800"/>
            <wp:effectExtent l="0" t="0" r="381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FC1EB0">
        <w:t>марте</w:t>
      </w:r>
      <w:r w:rsidR="00A677BB">
        <w:t xml:space="preserve"> 201</w:t>
      </w:r>
      <w:r w:rsidR="00627FCF">
        <w:t>7</w:t>
      </w:r>
      <w:r w:rsidR="00A677BB">
        <w:t xml:space="preserve"> года</w:t>
      </w:r>
      <w:r w:rsidR="00A20494">
        <w:t xml:space="preserve"> лидировал спрос на дома стоимостью </w:t>
      </w:r>
      <w:r w:rsidR="00747F1D">
        <w:t xml:space="preserve">от 50 </w:t>
      </w:r>
      <w:r w:rsidR="00857D19">
        <w:t xml:space="preserve">до </w:t>
      </w:r>
      <w:r>
        <w:t xml:space="preserve"> </w:t>
      </w:r>
      <w:r w:rsidR="00747F1D">
        <w:t>10</w:t>
      </w:r>
      <w:r w:rsidR="00F81839">
        <w:t>0 тыс. руб. в мес.</w:t>
      </w:r>
      <w:r w:rsidR="00003A4D">
        <w:t xml:space="preserve"> В данном ценовом диапазоне спрос превысил предложение в </w:t>
      </w:r>
      <w:r w:rsidR="00747F1D">
        <w:t>3,</w:t>
      </w:r>
      <w:r w:rsidR="00FC1EB0">
        <w:t>67</w:t>
      </w:r>
      <w:r w:rsidR="00003A4D">
        <w:t xml:space="preserve"> раз</w:t>
      </w:r>
      <w:r w:rsidR="00FC1EB0">
        <w:t>а</w:t>
      </w:r>
      <w:r w:rsidR="00003A4D">
        <w:t>.</w:t>
      </w:r>
      <w:r w:rsidR="000A3B29">
        <w:t xml:space="preserve"> </w:t>
      </w:r>
      <w:r w:rsidR="00857D19">
        <w:t xml:space="preserve">На втором месте по спросу оказались дома стоимостью </w:t>
      </w:r>
      <w:r w:rsidR="00747F1D">
        <w:t>до</w:t>
      </w:r>
      <w:r w:rsidR="00857D19">
        <w:t xml:space="preserve"> 50 тыс. руб. в мес.  – здесь спрос превысил предложение в </w:t>
      </w:r>
      <w:r w:rsidR="00FC1EB0">
        <w:t>2,33</w:t>
      </w:r>
      <w:r w:rsidR="00857D19">
        <w:t xml:space="preserve"> раза.</w:t>
      </w:r>
    </w:p>
    <w:p w:rsidR="007976DE" w:rsidRDefault="007976DE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lastRenderedPageBreak/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FC1EB0" w:rsidP="00B90E1B">
      <w:pPr>
        <w:ind w:left="-426"/>
        <w:jc w:val="center"/>
      </w:pPr>
      <w:r>
        <w:rPr>
          <w:noProof/>
        </w:rPr>
        <w:drawing>
          <wp:inline distT="0" distB="0" distL="0" distR="0" wp14:anchorId="5685FED9">
            <wp:extent cx="5463972" cy="3556800"/>
            <wp:effectExtent l="0" t="0" r="381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FC1EB0" w:rsidP="00B90E1B">
      <w:pPr>
        <w:ind w:left="-426"/>
        <w:jc w:val="center"/>
      </w:pPr>
      <w:r>
        <w:rPr>
          <w:noProof/>
        </w:rPr>
        <w:drawing>
          <wp:inline distT="0" distB="0" distL="0" distR="0" wp14:anchorId="5F8FF5A3">
            <wp:extent cx="5463972" cy="3556800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FC1EB0">
        <w:t>марте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FC1EB0">
        <w:t xml:space="preserve">до 50 тыс. руб.  в мес. и </w:t>
      </w:r>
      <w:r w:rsidR="00857D19">
        <w:t>от</w:t>
      </w:r>
      <w:r w:rsidR="00624FD5">
        <w:t xml:space="preserve"> </w:t>
      </w:r>
      <w:r w:rsidR="007976DE">
        <w:t>100</w:t>
      </w:r>
      <w:r w:rsidR="00857D19">
        <w:t xml:space="preserve"> до </w:t>
      </w:r>
      <w:r w:rsidR="007976DE">
        <w:t>2</w:t>
      </w:r>
      <w:r w:rsidR="00857D19">
        <w:t>00</w:t>
      </w:r>
      <w:r w:rsidR="00411B88">
        <w:t xml:space="preserve"> </w:t>
      </w:r>
      <w:r w:rsidR="00624FD5">
        <w:t>тыс. руб. в мес. (</w:t>
      </w:r>
      <w:proofErr w:type="gramStart"/>
      <w:r w:rsidR="00FC1EB0">
        <w:t>по</w:t>
      </w:r>
      <w:proofErr w:type="gramEnd"/>
      <w:r w:rsidR="00FC1EB0">
        <w:t xml:space="preserve"> 33,3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FC1EB0">
        <w:t>марте</w:t>
      </w:r>
      <w:r w:rsidR="00411B88">
        <w:t xml:space="preserve"> наблюдался</w:t>
      </w:r>
      <w:r w:rsidR="005F3D85">
        <w:t xml:space="preserve"> </w:t>
      </w:r>
      <w:r w:rsidR="00411B88">
        <w:t>в диапазон</w:t>
      </w:r>
      <w:r w:rsidR="00FC1EB0">
        <w:t>ах</w:t>
      </w:r>
      <w:r w:rsidR="00411B88">
        <w:t xml:space="preserve"> </w:t>
      </w:r>
      <w:r w:rsidR="0041390D">
        <w:t xml:space="preserve"> </w:t>
      </w:r>
      <w:r w:rsidR="00747F1D">
        <w:t xml:space="preserve">от 50 </w:t>
      </w:r>
      <w:r w:rsidR="00B90E1B">
        <w:t>до</w:t>
      </w:r>
      <w:r w:rsidR="00857D19">
        <w:t xml:space="preserve"> </w:t>
      </w:r>
      <w:r w:rsidR="00747F1D">
        <w:t>10</w:t>
      </w:r>
      <w:r w:rsidR="0041390D">
        <w:t>0 тыс. руб. в мес</w:t>
      </w:r>
      <w:r w:rsidR="00FA0608">
        <w:t>.</w:t>
      </w:r>
      <w:r w:rsidR="0041390D">
        <w:t xml:space="preserve"> – </w:t>
      </w:r>
      <w:r w:rsidR="00FC1EB0">
        <w:t>34,38</w:t>
      </w:r>
      <w:r w:rsidR="0041390D">
        <w:t>%</w:t>
      </w:r>
      <w:r w:rsidR="00FC1EB0">
        <w:t xml:space="preserve"> и до 50 тыс. руб. в мес. – 32,81%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FC1EB0" w:rsidP="00C5025C">
      <w:pPr>
        <w:ind w:left="-426"/>
        <w:jc w:val="center"/>
      </w:pPr>
      <w:r>
        <w:rPr>
          <w:noProof/>
        </w:rPr>
        <w:drawing>
          <wp:inline distT="0" distB="0" distL="0" distR="0" wp14:anchorId="3BA67DC4">
            <wp:extent cx="5463972" cy="3556800"/>
            <wp:effectExtent l="0" t="0" r="381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FC1EB0">
        <w:t>марте</w:t>
      </w:r>
      <w:r w:rsidR="00B90E1B">
        <w:t xml:space="preserve">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B90E1B">
        <w:t>20</w:t>
      </w:r>
      <w:r w:rsidR="0082017E">
        <w:t xml:space="preserve"> до </w:t>
      </w:r>
      <w:r w:rsidR="00B90E1B">
        <w:t>29</w:t>
      </w:r>
      <w:r w:rsidR="0082017E">
        <w:t xml:space="preserve"> км </w:t>
      </w:r>
      <w:r w:rsidR="003F2F7C">
        <w:t xml:space="preserve">– </w:t>
      </w:r>
      <w:r w:rsidR="00FC1EB0">
        <w:t>5,24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B90E1B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FC1EB0">
        <w:t>10,47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FC1EB0">
        <w:t>10,99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F319DB" w:rsidRDefault="00F319DB" w:rsidP="005C29C6">
      <w:pPr>
        <w:ind w:left="-426"/>
        <w:jc w:val="center"/>
      </w:pPr>
    </w:p>
    <w:p w:rsidR="005C29C6" w:rsidRDefault="00FC1EB0" w:rsidP="00FC1EB0">
      <w:pPr>
        <w:ind w:left="-426"/>
        <w:jc w:val="center"/>
      </w:pPr>
      <w:r>
        <w:rPr>
          <w:noProof/>
        </w:rPr>
        <w:drawing>
          <wp:inline distT="0" distB="0" distL="0" distR="0" wp14:anchorId="18C7F717">
            <wp:extent cx="5463972" cy="3556800"/>
            <wp:effectExtent l="0" t="0" r="381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EB0" w:rsidRDefault="00FC1EB0" w:rsidP="00857D19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FC1EB0">
        <w:t>марте</w:t>
      </w:r>
      <w:r w:rsidR="00EA06E7">
        <w:t xml:space="preserve">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7976DE">
        <w:t>ых</w:t>
      </w:r>
      <w:r w:rsidR="005C29C6">
        <w:t xml:space="preserve"> диапазон</w:t>
      </w:r>
      <w:r w:rsidR="007976DE">
        <w:t>ах</w:t>
      </w:r>
      <w:r w:rsidR="005C29C6">
        <w:t xml:space="preserve"> от 100 до 200 тыс. руб. в мес. (</w:t>
      </w:r>
      <w:r w:rsidR="00FC1EB0">
        <w:t>10,99</w:t>
      </w:r>
      <w:r w:rsidR="005C29C6">
        <w:t xml:space="preserve">%) и в диапазоне от </w:t>
      </w:r>
      <w:r w:rsidR="00386D23">
        <w:t>50 до 1</w:t>
      </w:r>
      <w:r w:rsidR="005C29C6">
        <w:t xml:space="preserve">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FC1EB0">
        <w:t>8,38</w:t>
      </w:r>
      <w:r w:rsidR="005C29C6">
        <w:t>%)</w:t>
      </w:r>
      <w:r w:rsidR="00857D19">
        <w:t>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FC1EB0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1A0A0942">
            <wp:extent cx="5463972" cy="3556800"/>
            <wp:effectExtent l="0" t="0" r="381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FC1EB0">
        <w:t>марте</w:t>
      </w:r>
      <w:r w:rsidR="00EA06E7">
        <w:t xml:space="preserve">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FC1EB0">
        <w:t>31,41</w:t>
      </w:r>
      <w:r w:rsidR="00791720">
        <w:t>%)</w:t>
      </w:r>
      <w:r w:rsidR="007976DE">
        <w:t>, на втором месте оказалось предложение домов, расположенных на расстоянии</w:t>
      </w:r>
      <w:r>
        <w:t xml:space="preserve"> </w:t>
      </w:r>
      <w:r w:rsidR="00EA06E7">
        <w:t>20-29</w:t>
      </w:r>
      <w:r w:rsidR="007976DE">
        <w:t xml:space="preserve"> км от МКАД (</w:t>
      </w:r>
      <w:r w:rsidR="00DB2A97">
        <w:t>25,</w:t>
      </w:r>
      <w:r w:rsidR="00FC1EB0">
        <w:t>65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FC1EB0" w:rsidP="00C5025C">
      <w:pPr>
        <w:ind w:left="-426"/>
        <w:jc w:val="center"/>
      </w:pPr>
      <w:r>
        <w:rPr>
          <w:noProof/>
        </w:rPr>
        <w:drawing>
          <wp:inline distT="0" distB="0" distL="0" distR="0" wp14:anchorId="5890FDDD">
            <wp:extent cx="5463972" cy="3556800"/>
            <wp:effectExtent l="0" t="0" r="381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FC1EB0">
        <w:t>марте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FC1EB0">
        <w:t>32,98</w:t>
      </w:r>
      <w:r w:rsidRPr="002633CB">
        <w:t>%</w:t>
      </w:r>
      <w:r>
        <w:t xml:space="preserve">), минимальное предложение коттеджей в аренду наблюдалось на </w:t>
      </w:r>
      <w:r w:rsidR="001A1AAE">
        <w:t>Востоке (</w:t>
      </w:r>
      <w:r w:rsidR="00FC1EB0">
        <w:t>4,19</w:t>
      </w:r>
      <w:r w:rsidR="00045DFC">
        <w:t>%)</w:t>
      </w:r>
      <w:r w:rsidR="00FC1EB0">
        <w:t xml:space="preserve"> и Северо-Востоке – 4,71%.</w:t>
      </w:r>
      <w:r w:rsidR="00045DFC">
        <w:t>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9923BC" w:rsidP="00386D4D">
      <w:pPr>
        <w:ind w:left="-426"/>
        <w:jc w:val="center"/>
      </w:pPr>
      <w:r>
        <w:rPr>
          <w:noProof/>
        </w:rPr>
        <w:drawing>
          <wp:inline distT="0" distB="0" distL="0" distR="0" wp14:anchorId="4CDA4D0A">
            <wp:extent cx="5463972" cy="3556800"/>
            <wp:effectExtent l="0" t="0" r="381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9923BC">
        <w:t>марте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9923BC">
            <w:pPr>
              <w:ind w:left="-73"/>
              <w:jc w:val="center"/>
            </w:pPr>
            <w:r w:rsidRPr="00C56EF7">
              <w:t xml:space="preserve">Изменение к </w:t>
            </w:r>
            <w:r w:rsidR="009923BC">
              <w:t>февралю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9923BC">
            <w:pPr>
              <w:ind w:left="-72"/>
              <w:jc w:val="center"/>
            </w:pPr>
            <w:r w:rsidRPr="00C56EF7">
              <w:t xml:space="preserve">изменение к </w:t>
            </w:r>
            <w:r w:rsidR="009923BC">
              <w:t>марту</w:t>
            </w:r>
            <w:r w:rsidRPr="00C56EF7">
              <w:t xml:space="preserve"> 201</w:t>
            </w:r>
            <w:r w:rsidR="00F04539">
              <w:t>6</w:t>
            </w:r>
            <w:r>
              <w:t>, %</w:t>
            </w:r>
          </w:p>
        </w:tc>
      </w:tr>
      <w:tr w:rsidR="006256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6256F3" w:rsidRPr="00C56EF7" w:rsidRDefault="006256F3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6256F3" w:rsidRPr="00C7330D" w:rsidRDefault="006256F3" w:rsidP="006256F3">
            <w:pPr>
              <w:jc w:val="center"/>
            </w:pPr>
            <w:r w:rsidRPr="00C7330D">
              <w:t>-1,14</w:t>
            </w:r>
          </w:p>
        </w:tc>
        <w:tc>
          <w:tcPr>
            <w:tcW w:w="2073" w:type="dxa"/>
            <w:noWrap/>
          </w:tcPr>
          <w:p w:rsidR="006256F3" w:rsidRPr="007856C3" w:rsidRDefault="006256F3" w:rsidP="006256F3">
            <w:pPr>
              <w:jc w:val="center"/>
            </w:pPr>
            <w:r w:rsidRPr="007856C3">
              <w:t>-1,03</w:t>
            </w:r>
          </w:p>
        </w:tc>
      </w:tr>
      <w:tr w:rsidR="006256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6256F3" w:rsidRPr="00C56EF7" w:rsidRDefault="006256F3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6256F3" w:rsidRPr="00C7330D" w:rsidRDefault="006256F3" w:rsidP="006256F3">
            <w:pPr>
              <w:jc w:val="center"/>
            </w:pPr>
            <w:r>
              <w:t>+</w:t>
            </w:r>
            <w:r w:rsidRPr="00C7330D">
              <w:t>0,05</w:t>
            </w:r>
          </w:p>
        </w:tc>
        <w:tc>
          <w:tcPr>
            <w:tcW w:w="2073" w:type="dxa"/>
            <w:noWrap/>
          </w:tcPr>
          <w:p w:rsidR="006256F3" w:rsidRPr="007856C3" w:rsidRDefault="006256F3" w:rsidP="006256F3">
            <w:pPr>
              <w:jc w:val="center"/>
            </w:pPr>
            <w:r>
              <w:t>+</w:t>
            </w:r>
            <w:r w:rsidRPr="007856C3">
              <w:t>0,17</w:t>
            </w:r>
          </w:p>
        </w:tc>
      </w:tr>
      <w:tr w:rsidR="006256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6256F3" w:rsidRPr="00C56EF7" w:rsidRDefault="006256F3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6256F3" w:rsidRDefault="006256F3" w:rsidP="006256F3">
            <w:pPr>
              <w:jc w:val="center"/>
            </w:pPr>
            <w:r w:rsidRPr="00C7330D">
              <w:t>-0,10</w:t>
            </w:r>
          </w:p>
        </w:tc>
        <w:tc>
          <w:tcPr>
            <w:tcW w:w="2073" w:type="dxa"/>
            <w:noWrap/>
          </w:tcPr>
          <w:p w:rsidR="006256F3" w:rsidRDefault="006256F3" w:rsidP="006256F3">
            <w:pPr>
              <w:jc w:val="center"/>
            </w:pPr>
            <w:r>
              <w:t>+</w:t>
            </w:r>
            <w:r w:rsidRPr="007856C3">
              <w:t>1,46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6256F3" w:rsidP="00C5025C">
      <w:pPr>
        <w:ind w:left="-426"/>
        <w:jc w:val="center"/>
      </w:pPr>
      <w:r w:rsidRPr="006256F3">
        <w:drawing>
          <wp:inline distT="0" distB="0" distL="0" distR="0" wp14:anchorId="6A77C309" wp14:editId="0F8219D9">
            <wp:extent cx="5939790" cy="2194199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6256F3">
        <w:t>марте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4F2520">
        <w:t>Ц</w:t>
      </w:r>
      <w:r w:rsidR="00E64BE2">
        <w:t>АО</w:t>
      </w:r>
      <w:r w:rsidR="0026196A">
        <w:t xml:space="preserve"> </w:t>
      </w:r>
      <w:r w:rsidR="006256F3">
        <w:t>(-10,6</w:t>
      </w:r>
      <w:r w:rsidR="00C5025C">
        <w:t>%</w:t>
      </w:r>
      <w:r w:rsidR="0026196A">
        <w:t>)</w:t>
      </w:r>
      <w:r w:rsidR="00C5025C">
        <w:t xml:space="preserve"> </w:t>
      </w:r>
      <w:r w:rsidR="0080501E">
        <w:t xml:space="preserve">и </w:t>
      </w:r>
      <w:r w:rsidR="006256F3">
        <w:t>ЮВ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404B88">
        <w:t>(+</w:t>
      </w:r>
      <w:r w:rsidR="006256F3">
        <w:t>4,1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lastRenderedPageBreak/>
        <w:t>Т.2</w:t>
      </w:r>
    </w:p>
    <w:p w:rsidR="001A1AAE" w:rsidRDefault="006256F3" w:rsidP="00E64BE2">
      <w:pPr>
        <w:ind w:left="-426"/>
        <w:jc w:val="center"/>
      </w:pPr>
      <w:r w:rsidRPr="006256F3">
        <w:drawing>
          <wp:inline distT="0" distB="0" distL="0" distR="0" wp14:anchorId="2B3B9437" wp14:editId="27B1D095">
            <wp:extent cx="5939790" cy="2163295"/>
            <wp:effectExtent l="0" t="0" r="381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</w:t>
      </w:r>
      <w:proofErr w:type="spellStart"/>
      <w:r w:rsidR="00CA540A">
        <w:t>экономкласса</w:t>
      </w:r>
      <w:proofErr w:type="spellEnd"/>
      <w:r w:rsidR="00CA540A">
        <w:t xml:space="preserve"> </w:t>
      </w:r>
      <w:r w:rsidR="005363D4">
        <w:t xml:space="preserve">в </w:t>
      </w:r>
      <w:r w:rsidR="006256F3">
        <w:t>марте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141125">
        <w:t>З</w:t>
      </w:r>
      <w:r w:rsidR="005363D4">
        <w:t xml:space="preserve">АО </w:t>
      </w:r>
      <w:r w:rsidR="00FC041A">
        <w:t>(-</w:t>
      </w:r>
      <w:r w:rsidR="006256F3">
        <w:t>4,0</w:t>
      </w:r>
      <w:r w:rsidR="00056455">
        <w:t>%</w:t>
      </w:r>
      <w:r w:rsidR="00945F74">
        <w:t>)</w:t>
      </w:r>
      <w:r w:rsidR="006256F3">
        <w:t xml:space="preserve"> и ВАО (+6,5%)</w:t>
      </w:r>
      <w:r w:rsidR="00FC041A">
        <w:t>.</w:t>
      </w:r>
    </w:p>
    <w:p w:rsidR="006256F3" w:rsidRDefault="006256F3" w:rsidP="00C5025C">
      <w:pPr>
        <w:ind w:left="-426"/>
        <w:jc w:val="right"/>
      </w:pP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6256F3" w:rsidP="00E85C51">
      <w:pPr>
        <w:ind w:left="-426"/>
        <w:jc w:val="center"/>
        <w:rPr>
          <w:sz w:val="22"/>
          <w:szCs w:val="22"/>
        </w:rPr>
      </w:pPr>
      <w:r w:rsidRPr="006256F3">
        <w:drawing>
          <wp:inline distT="0" distB="0" distL="0" distR="0" wp14:anchorId="28BAD1A1" wp14:editId="2208CB62">
            <wp:extent cx="5939790" cy="2132391"/>
            <wp:effectExtent l="0" t="0" r="381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CA540A" w:rsidRPr="00CA540A">
        <w:t xml:space="preserve">комнатных квартир </w:t>
      </w:r>
      <w:proofErr w:type="spellStart"/>
      <w:r w:rsidR="00CA540A" w:rsidRPr="00CA540A">
        <w:t>экономкласса</w:t>
      </w:r>
      <w:proofErr w:type="spellEnd"/>
      <w:r w:rsidR="00CA540A" w:rsidRPr="00CA540A">
        <w:t xml:space="preserve"> </w:t>
      </w:r>
      <w:r w:rsidR="00386D4D">
        <w:t xml:space="preserve">в </w:t>
      </w:r>
      <w:r w:rsidR="006256F3">
        <w:t>марте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1E4AD1">
        <w:t>С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141125">
        <w:t>(+</w:t>
      </w:r>
      <w:r w:rsidR="001E4AD1">
        <w:t>13,5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1E4AD1">
        <w:t>Ц</w:t>
      </w:r>
      <w:r w:rsidR="00E64BE2">
        <w:t>А</w:t>
      </w:r>
      <w:r w:rsidR="0080501E">
        <w:t xml:space="preserve">О </w:t>
      </w:r>
      <w:r w:rsidR="008925C0">
        <w:t>(</w:t>
      </w:r>
      <w:r w:rsidR="00E64BE2">
        <w:t>-</w:t>
      </w:r>
      <w:r w:rsidR="001E4AD1">
        <w:t>18,2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22.</w:t>
      </w:r>
    </w:p>
    <w:p w:rsidR="004A0998" w:rsidRDefault="001E4AD1" w:rsidP="00141125">
      <w:pPr>
        <w:spacing w:before="80"/>
        <w:ind w:left="-425"/>
        <w:jc w:val="center"/>
      </w:pPr>
      <w:r>
        <w:rPr>
          <w:noProof/>
        </w:rPr>
        <w:drawing>
          <wp:inline distT="0" distB="0" distL="0" distR="0" wp14:anchorId="4137A363">
            <wp:extent cx="5463972" cy="3556800"/>
            <wp:effectExtent l="0" t="0" r="381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C6F" w:rsidRDefault="00D00985" w:rsidP="004A0998">
      <w:pPr>
        <w:ind w:left="-426"/>
        <w:jc w:val="center"/>
      </w:pPr>
      <w:r>
        <w:lastRenderedPageBreak/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1E4AD1">
        <w:t>марте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1E4AD1">
            <w:pPr>
              <w:jc w:val="center"/>
            </w:pPr>
            <w:r w:rsidRPr="004E3A13">
              <w:t xml:space="preserve">Изменение к </w:t>
            </w:r>
            <w:r w:rsidR="001E4AD1">
              <w:t>февралю</w:t>
            </w:r>
            <w:r w:rsidRPr="004E3A13">
              <w:t xml:space="preserve"> 2017, %</w:t>
            </w:r>
          </w:p>
        </w:tc>
        <w:tc>
          <w:tcPr>
            <w:tcW w:w="2270" w:type="dxa"/>
            <w:hideMark/>
          </w:tcPr>
          <w:p w:rsidR="001A16E8" w:rsidRDefault="001A16E8" w:rsidP="001E4AD1">
            <w:pPr>
              <w:jc w:val="center"/>
            </w:pPr>
            <w:r w:rsidRPr="004E3A13">
              <w:t xml:space="preserve">изменение к </w:t>
            </w:r>
            <w:r w:rsidR="001E4AD1">
              <w:t>марту</w:t>
            </w:r>
            <w:r w:rsidRPr="004E3A13">
              <w:t xml:space="preserve"> 2016, %</w:t>
            </w:r>
          </w:p>
        </w:tc>
      </w:tr>
      <w:tr w:rsidR="001E4AD1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E4AD1" w:rsidRPr="002E6A99" w:rsidRDefault="001E4AD1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1E4AD1" w:rsidRPr="00074CD4" w:rsidRDefault="001E4AD1" w:rsidP="001E4AD1">
            <w:pPr>
              <w:jc w:val="center"/>
            </w:pPr>
            <w:r>
              <w:t>+</w:t>
            </w:r>
            <w:r w:rsidRPr="00074CD4">
              <w:t>1,40</w:t>
            </w:r>
          </w:p>
        </w:tc>
        <w:tc>
          <w:tcPr>
            <w:tcW w:w="2270" w:type="dxa"/>
            <w:noWrap/>
          </w:tcPr>
          <w:p w:rsidR="001E4AD1" w:rsidRPr="007702E2" w:rsidRDefault="001E4AD1" w:rsidP="001E4AD1">
            <w:pPr>
              <w:jc w:val="center"/>
            </w:pPr>
            <w:r>
              <w:t>+</w:t>
            </w:r>
            <w:r w:rsidRPr="007702E2">
              <w:t>2,63</w:t>
            </w:r>
          </w:p>
        </w:tc>
      </w:tr>
      <w:tr w:rsidR="001E4AD1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E4AD1" w:rsidRPr="002E6A99" w:rsidRDefault="001E4AD1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1E4AD1" w:rsidRPr="00074CD4" w:rsidRDefault="001E4AD1" w:rsidP="001E4AD1">
            <w:pPr>
              <w:jc w:val="center"/>
            </w:pPr>
            <w:r w:rsidRPr="00074CD4">
              <w:t>-7,99</w:t>
            </w:r>
          </w:p>
        </w:tc>
        <w:tc>
          <w:tcPr>
            <w:tcW w:w="2270" w:type="dxa"/>
            <w:noWrap/>
          </w:tcPr>
          <w:p w:rsidR="001E4AD1" w:rsidRPr="007702E2" w:rsidRDefault="001E4AD1" w:rsidP="001E4AD1">
            <w:pPr>
              <w:jc w:val="center"/>
            </w:pPr>
            <w:r w:rsidRPr="007702E2">
              <w:t>-2,44</w:t>
            </w:r>
          </w:p>
        </w:tc>
      </w:tr>
      <w:tr w:rsidR="001E4AD1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E4AD1" w:rsidRPr="002E6A99" w:rsidRDefault="001E4AD1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1E4AD1" w:rsidRPr="00074CD4" w:rsidRDefault="001E4AD1" w:rsidP="001E4AD1">
            <w:pPr>
              <w:jc w:val="center"/>
            </w:pPr>
            <w:r w:rsidRPr="00074CD4">
              <w:t>-15,12</w:t>
            </w:r>
          </w:p>
        </w:tc>
        <w:tc>
          <w:tcPr>
            <w:tcW w:w="2270" w:type="dxa"/>
            <w:noWrap/>
          </w:tcPr>
          <w:p w:rsidR="001E4AD1" w:rsidRPr="007702E2" w:rsidRDefault="001E4AD1" w:rsidP="001E4AD1">
            <w:pPr>
              <w:jc w:val="center"/>
            </w:pPr>
            <w:r w:rsidRPr="007702E2">
              <w:t>-17,99</w:t>
            </w:r>
          </w:p>
        </w:tc>
      </w:tr>
      <w:tr w:rsidR="001E4AD1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E4AD1" w:rsidRPr="002E6A99" w:rsidRDefault="001E4AD1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1E4AD1" w:rsidRDefault="001E4AD1" w:rsidP="001E4AD1">
            <w:pPr>
              <w:jc w:val="center"/>
            </w:pPr>
            <w:r>
              <w:t>+</w:t>
            </w:r>
            <w:r w:rsidRPr="00074CD4">
              <w:t>44,98</w:t>
            </w:r>
          </w:p>
        </w:tc>
        <w:tc>
          <w:tcPr>
            <w:tcW w:w="2270" w:type="dxa"/>
            <w:noWrap/>
          </w:tcPr>
          <w:p w:rsidR="001E4AD1" w:rsidRDefault="001E4AD1" w:rsidP="001E4AD1">
            <w:pPr>
              <w:jc w:val="center"/>
            </w:pPr>
            <w:r>
              <w:t>+</w:t>
            </w:r>
            <w:r w:rsidRPr="007702E2">
              <w:t>3,80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1E4AD1" w:rsidP="00E85C51">
      <w:pPr>
        <w:ind w:left="-426"/>
        <w:jc w:val="center"/>
      </w:pPr>
      <w:r w:rsidRPr="001E4AD1">
        <w:drawing>
          <wp:inline distT="0" distB="0" distL="0" distR="0" wp14:anchorId="50270852" wp14:editId="04770ACF">
            <wp:extent cx="5939790" cy="2157114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1E4AD1" w:rsidP="00E85C51">
      <w:pPr>
        <w:ind w:left="-426"/>
        <w:jc w:val="center"/>
      </w:pPr>
      <w:r w:rsidRPr="001E4AD1">
        <w:drawing>
          <wp:inline distT="0" distB="0" distL="0" distR="0" wp14:anchorId="5F470D74" wp14:editId="43DC15E0">
            <wp:extent cx="5939790" cy="2163295"/>
            <wp:effectExtent l="0" t="0" r="381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1E4AD1" w:rsidP="00C6668C">
      <w:pPr>
        <w:ind w:left="-426"/>
        <w:jc w:val="center"/>
      </w:pPr>
      <w:r w:rsidRPr="001E4AD1">
        <w:drawing>
          <wp:inline distT="0" distB="0" distL="0" distR="0" wp14:anchorId="645E1F3D" wp14:editId="09E164E5">
            <wp:extent cx="5939790" cy="2163295"/>
            <wp:effectExtent l="0" t="0" r="381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  <w:r>
        <w:lastRenderedPageBreak/>
        <w:t>Т.7</w:t>
      </w:r>
    </w:p>
    <w:p w:rsidR="004571F0" w:rsidRDefault="004571F0" w:rsidP="00C5025C">
      <w:pPr>
        <w:ind w:left="-426"/>
        <w:jc w:val="right"/>
      </w:pPr>
    </w:p>
    <w:p w:rsidR="00CB4F7E" w:rsidRDefault="001E4AD1" w:rsidP="00E64BE2">
      <w:pPr>
        <w:ind w:left="-426"/>
        <w:jc w:val="center"/>
      </w:pPr>
      <w:r w:rsidRPr="001E4AD1">
        <w:drawing>
          <wp:inline distT="0" distB="0" distL="0" distR="0" wp14:anchorId="43DC7FB3" wp14:editId="7D1BD0D6">
            <wp:extent cx="5939790" cy="2175657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C6668C" w:rsidRDefault="00C6668C" w:rsidP="00C5025C">
      <w:pPr>
        <w:ind w:left="-426"/>
        <w:jc w:val="right"/>
      </w:pPr>
    </w:p>
    <w:p w:rsidR="00141125" w:rsidRDefault="001E4AD1" w:rsidP="00C6668C">
      <w:pPr>
        <w:ind w:left="-426"/>
        <w:jc w:val="center"/>
      </w:pPr>
      <w:r>
        <w:rPr>
          <w:noProof/>
        </w:rPr>
        <w:drawing>
          <wp:inline distT="0" distB="0" distL="0" distR="0" wp14:anchorId="49C0B92E">
            <wp:extent cx="5463972" cy="3556800"/>
            <wp:effectExtent l="0" t="0" r="3810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1E4AD1" w:rsidP="00A863AE">
      <w:pPr>
        <w:ind w:left="-426"/>
        <w:jc w:val="center"/>
      </w:pPr>
      <w:r w:rsidRPr="001E4AD1">
        <w:drawing>
          <wp:inline distT="0" distB="0" distL="0" distR="0" wp14:anchorId="331B9A2F" wp14:editId="44F6BCB0">
            <wp:extent cx="5939790" cy="2590328"/>
            <wp:effectExtent l="0" t="0" r="381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1E4AD1" w:rsidP="00141125">
      <w:pPr>
        <w:ind w:left="-426"/>
        <w:jc w:val="center"/>
      </w:pPr>
      <w:bookmarkStart w:id="0" w:name="_GoBack"/>
      <w:r>
        <w:rPr>
          <w:noProof/>
        </w:rPr>
        <w:drawing>
          <wp:inline distT="0" distB="0" distL="0" distR="0" wp14:anchorId="56E670B1">
            <wp:extent cx="5463972" cy="3556800"/>
            <wp:effectExtent l="0" t="0" r="381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2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1E4AD1" w:rsidP="004571F0">
      <w:pPr>
        <w:ind w:left="-426"/>
        <w:jc w:val="center"/>
      </w:pPr>
      <w:r w:rsidRPr="001E4AD1">
        <w:drawing>
          <wp:inline distT="0" distB="0" distL="0" distR="0" wp14:anchorId="6392B7E0" wp14:editId="0EA4F787">
            <wp:extent cx="5939790" cy="1686321"/>
            <wp:effectExtent l="0" t="0" r="381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609" w:rsidRDefault="00462609" w:rsidP="00BF1666">
      <w:r>
        <w:separator/>
      </w:r>
    </w:p>
  </w:endnote>
  <w:endnote w:type="continuationSeparator" w:id="0">
    <w:p w:rsidR="00462609" w:rsidRDefault="00462609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1E4AD1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609" w:rsidRDefault="00462609" w:rsidP="00BF1666">
      <w:r>
        <w:separator/>
      </w:r>
    </w:p>
  </w:footnote>
  <w:footnote w:type="continuationSeparator" w:id="0">
    <w:p w:rsidR="00462609" w:rsidRDefault="00462609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584B"/>
    <w:rsid w:val="000D7D2E"/>
    <w:rsid w:val="000E67BC"/>
    <w:rsid w:val="000F0613"/>
    <w:rsid w:val="000F195A"/>
    <w:rsid w:val="00101881"/>
    <w:rsid w:val="00141125"/>
    <w:rsid w:val="00162063"/>
    <w:rsid w:val="001631D7"/>
    <w:rsid w:val="001770D6"/>
    <w:rsid w:val="00184577"/>
    <w:rsid w:val="00187256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E4AD1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039C"/>
    <w:rsid w:val="00396D8C"/>
    <w:rsid w:val="003A5D6D"/>
    <w:rsid w:val="003C1206"/>
    <w:rsid w:val="003C655A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BB0"/>
    <w:rsid w:val="004241C3"/>
    <w:rsid w:val="0042443C"/>
    <w:rsid w:val="004337AB"/>
    <w:rsid w:val="0044271A"/>
    <w:rsid w:val="00445726"/>
    <w:rsid w:val="004478FA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B588C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D1263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7860"/>
    <w:rsid w:val="00D9018C"/>
    <w:rsid w:val="00D946B9"/>
    <w:rsid w:val="00DB2A97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15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avzh</cp:lastModifiedBy>
  <cp:revision>6</cp:revision>
  <dcterms:created xsi:type="dcterms:W3CDTF">2017-04-13T14:04:00Z</dcterms:created>
  <dcterms:modified xsi:type="dcterms:W3CDTF">2017-04-13T15:11:00Z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-1616816318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март 2017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